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7E9" w:rsidRPr="008C03C1" w:rsidRDefault="006B37E9" w:rsidP="00596F0A">
      <w:pPr>
        <w:pStyle w:val="Titel"/>
      </w:pPr>
      <w:bookmarkStart w:id="0" w:name="_GoBack"/>
      <w:bookmarkEnd w:id="0"/>
      <w:r w:rsidRPr="008C03C1">
        <w:t>De fortabte sjæles ø</w:t>
      </w:r>
    </w:p>
    <w:p w:rsidR="006B37E9" w:rsidRPr="008C03C1" w:rsidRDefault="006B37E9" w:rsidP="006B37E9">
      <w:r w:rsidRPr="008C03C1">
        <w:t>Der er gået mere end to år, siden Nikolaj Arcel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8C03C1" w:rsidRDefault="006B37E9" w:rsidP="00596F0A">
      <w:pPr>
        <w:pStyle w:val="Undertitel"/>
      </w:pPr>
      <w:r w:rsidRPr="008C03C1">
        <w:t>Af Christian Monggaard</w:t>
      </w:r>
    </w:p>
    <w:p w:rsidR="006B37E9" w:rsidRPr="008C03C1" w:rsidRDefault="006B37E9" w:rsidP="006B37E9">
      <w:r w:rsidRPr="008C03C1">
        <w:t>Det er i slutningen af oktober 2006, og der er kun tre uger til, at de mange vigtige, digitale effekter i De fortabte sjæles ø skal være færdige. Filmens instruktør, Nikolaj Arcel, kan mærke presset og har samtidig fornemmelsen af, at arbejdsbyrden ikke bliver mindre, selv om han og 3D-effektfirmaet Ghost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8C03C1" w:rsidRDefault="006B37E9" w:rsidP="006B37E9">
      <w:r w:rsidRPr="008C03C1">
        <w:t>Sideløbende med effektarbejdet rejser Arcel frem og tilbage til Berlin, hvor filmens billeder bliver colorgraded, og samtidig er han og lydfolkene i gang med at skabe et lyddesign til de mange væsener og karakterer, filmen er fuld af. ”Der er f.eks. de såkaldte sjælekugler,” siger Arcel. ”Har de en lyd? Hvis de har, hvilken lyd har de så? Det er slet ikke nemt, fordi det er en levende ting. Lydmændene og jeg sidder og laver lyde for hinanden. Vi skal opfinde det hele, og det er både sjovt og svært.”</w:t>
      </w:r>
    </w:p>
    <w:p w:rsidR="006B37E9" w:rsidRPr="008C03C1" w:rsidRDefault="006B37E9" w:rsidP="00596F0A">
      <w:pPr>
        <w:pStyle w:val="Overskrift1"/>
      </w:pPr>
      <w:r w:rsidRPr="008C03C1">
        <w:t>På opfordring</w:t>
      </w:r>
    </w:p>
    <w:p w:rsidR="006B37E9" w:rsidRPr="008C03C1" w:rsidRDefault="006B37E9" w:rsidP="006B37E9">
      <w:r w:rsidRPr="008C03C1">
        <w:t>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171198" w:rsidRDefault="006B37E9" w:rsidP="006B37E9">
      <w:r w:rsidRPr="008C03C1">
        <w:t>Det er mere end to år siden, at Arcel begyndte at arbejde på De fortabte sjæles ø. Det var på opfordring fra Zentropa, fortæller han. Sammen med Rasmus Heisterberg – som også var instruktørens skrivemakker på debutspillefilmen Kongekabale – kastede han sig ud i at skrive det, der skulle blive en ’genre-børne-adventure-film.’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Støvelbæk, Lukas Munk Billing, Sara Gaarmann og Lasse Borg.</w:t>
      </w:r>
    </w:p>
    <w:p w:rsidR="00171198" w:rsidRDefault="00171198">
      <w:r>
        <w:br w:type="page"/>
      </w:r>
    </w:p>
    <w:p w:rsidR="006B37E9" w:rsidRPr="008C03C1" w:rsidRDefault="006B37E9" w:rsidP="00596F0A">
      <w:pPr>
        <w:pStyle w:val="Overskrift1"/>
      </w:pPr>
      <w:r w:rsidRPr="008C03C1">
        <w:lastRenderedPageBreak/>
        <w:t>Karakterrealistisk genrefilm</w:t>
      </w:r>
    </w:p>
    <w:p w:rsidR="006B37E9" w:rsidRPr="008C03C1" w:rsidRDefault="006B37E9" w:rsidP="006B37E9">
      <w:r w:rsidRPr="008C03C1">
        <w:t>I begyndelsen havde Nikolaj Arcel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8C03C1" w:rsidRDefault="006B37E9" w:rsidP="006B37E9">
      <w:r w:rsidRPr="008C03C1">
        <w:t>Arcel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8C03C1" w:rsidRDefault="006B37E9" w:rsidP="00596F0A">
      <w:pPr>
        <w:pStyle w:val="Overskrift1"/>
      </w:pPr>
      <w:r w:rsidRPr="008C03C1">
        <w:t>En plotdrevet film</w:t>
      </w:r>
    </w:p>
    <w:p w:rsidR="006B37E9" w:rsidRPr="008C03C1" w:rsidRDefault="006B37E9" w:rsidP="006B37E9">
      <w:r w:rsidRPr="008C03C1">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8C03C1" w:rsidRDefault="006B37E9" w:rsidP="006B37E9">
      <w:r w:rsidRPr="008C03C1">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rsidR="006B37E9" w:rsidRPr="008C03C1" w:rsidRDefault="006B37E9" w:rsidP="006B37E9">
      <w:r w:rsidRPr="008C03C1">
        <w:t>Filmen skulle have været det, Arcel beskriver som en ”mellembudget-film, hvor vi skulle bruge lidt special effects.”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8C03C1" w:rsidRDefault="006B37E9" w:rsidP="006B37E9">
      <w:r w:rsidRPr="008C03C1">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rsidR="006B37E9" w:rsidRPr="008C03C1" w:rsidRDefault="006B37E9" w:rsidP="00596F0A">
      <w:pPr>
        <w:pStyle w:val="Overskrift1"/>
      </w:pPr>
      <w:r w:rsidRPr="008C03C1">
        <w:t>Timing er alt</w:t>
      </w:r>
    </w:p>
    <w:p w:rsidR="006B37E9" w:rsidRPr="008C03C1" w:rsidRDefault="006B37E9" w:rsidP="006B37E9">
      <w:r w:rsidRPr="008C03C1">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rsidR="006B37E9" w:rsidRPr="008C03C1" w:rsidRDefault="006B37E9" w:rsidP="006B37E9">
      <w:r w:rsidRPr="008C03C1">
        <w:t xml:space="preserve">Det har været en udfordrende proces, fortæller Nikolaj Arcel, der var klar over vigtigheden af, at Ghost kom med på filmen så tidligt som muligt og således havde de optimale betingelser for det i forvejen komplicerede og krævende effektarbejde. Ingen havde dog regnet med, at der ville være så mange </w:t>
      </w:r>
      <w:r w:rsidRPr="008C03C1">
        <w:lastRenderedPageBreak/>
        <w:t>effektskud i filmen, som der endte med at blive – 623 i alt – og at det derfor kom til at vare så lang tid at klippe den.</w:t>
      </w:r>
    </w:p>
    <w:p w:rsidR="006B37E9" w:rsidRPr="008C03C1" w:rsidRDefault="006B37E9" w:rsidP="006B37E9">
      <w:r w:rsidRPr="008C03C1">
        <w:t>”Man finder ud af, at suspense er en sjov størrelse at arbejde med. Timing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8C03C1" w:rsidRDefault="006B37E9" w:rsidP="006B37E9">
      <w:r w:rsidRPr="008C03C1">
        <w:t>”Men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8C03C1" w:rsidRDefault="00332512" w:rsidP="00596F0A">
      <w:pPr>
        <w:pStyle w:val="Overskrift1"/>
      </w:pPr>
      <w:r w:rsidRPr="008C03C1">
        <w:t>En detaljeorie</w:t>
      </w:r>
      <w:r w:rsidR="006B37E9" w:rsidRPr="008C03C1">
        <w:t>nteret proces</w:t>
      </w:r>
    </w:p>
    <w:p w:rsidR="006B37E9" w:rsidRPr="008C03C1" w:rsidRDefault="006B37E9" w:rsidP="006B37E9">
      <w:r w:rsidRPr="008C03C1">
        <w:t>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8C03C1" w:rsidRDefault="006B37E9" w:rsidP="006B37E9">
      <w:r w:rsidRPr="008C03C1">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rsidR="006B37E9" w:rsidRPr="008C03C1" w:rsidRDefault="006B37E9" w:rsidP="00596F0A">
      <w:pPr>
        <w:pStyle w:val="Overskrift1"/>
      </w:pPr>
      <w:r w:rsidRPr="008C03C1">
        <w:t>70 minutters bombastisk musik</w:t>
      </w:r>
    </w:p>
    <w:p w:rsidR="006B37E9" w:rsidRPr="008C03C1" w:rsidRDefault="006B37E9" w:rsidP="006B37E9">
      <w:r w:rsidRPr="008C03C1">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8C03C1" w:rsidRDefault="006B37E9" w:rsidP="006B37E9">
      <w:r w:rsidRPr="008C03C1">
        <w:t xml:space="preserve">Men nu, hvor lyden, effekterne og billederne begynder at lyde og se ud, som de skal, er Arcel oven på igen. ”Et af højdepunkterne var at sætte sig ned i Radiohuset og høre musikken blive spillet af </w:t>
      </w:r>
      <w:r w:rsidRPr="008C03C1">
        <w:lastRenderedPageBreak/>
        <w:t>Radiosymfoniorkesteret. 100 mand, der spiller til ens lille billede. Det var en stor oplevelse. Radiosymfoniorkesteret syntes, at det var sjovt, at vi havde en film, der var så ekstremt symfonisk. Det er jo nærmest Wagner’sk. Der er 70 minutters bombastisk musik.”</w:t>
      </w:r>
    </w:p>
    <w:p w:rsidR="006B37E9" w:rsidRPr="008C03C1" w:rsidRDefault="006B37E9" w:rsidP="006B37E9">
      <w:r w:rsidRPr="008C03C1">
        <w:t>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rsidR="006B37E9" w:rsidRPr="008C03C1" w:rsidRDefault="006B37E9" w:rsidP="00596F0A">
      <w:pPr>
        <w:pStyle w:val="Overskrift1"/>
      </w:pPr>
      <w:r w:rsidRPr="008C03C1">
        <w:t>EN DRØM BLEV TIL VIRKELIGHED</w:t>
      </w:r>
    </w:p>
    <w:p w:rsidR="006B37E9" w:rsidRPr="008C03C1" w:rsidRDefault="006B37E9" w:rsidP="006B37E9">
      <w:r w:rsidRPr="008C03C1">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rsidR="006B37E9" w:rsidRPr="008C03C1" w:rsidRDefault="006B37E9" w:rsidP="006B37E9">
      <w:r w:rsidRPr="008C03C1">
        <w:t xml:space="preserve">Der arbejdes på højtryk på de 500 kvm fordelt på to etager, som 3D-effektfirmaet Ghost Digital Production House lejer i en kontorbygning på Nørrebro. Det er en kedelig </w:t>
      </w:r>
      <w:smartTag w:uri="urn:schemas-microsoft-com:office:smarttags" w:element="time">
        <w:smartTagPr>
          <w:attr w:name="Minute" w:val="0"/>
          <w:attr w:name="Hour" w:val="14"/>
        </w:smartTagPr>
        <w:r w:rsidRPr="008C03C1">
          <w:t>eftermiddag</w:t>
        </w:r>
      </w:smartTag>
      <w:r w:rsidRPr="008C03C1">
        <w:t xml:space="preserve">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rsidR="006B37E9" w:rsidRPr="008C03C1" w:rsidRDefault="006B37E9" w:rsidP="006B37E9">
      <w:r w:rsidRPr="008C03C1">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rsidR="006B37E9" w:rsidRPr="008C03C1" w:rsidRDefault="006B37E9" w:rsidP="00596F0A">
      <w:pPr>
        <w:pStyle w:val="Overskrift1"/>
      </w:pPr>
      <w:r w:rsidRPr="008C03C1">
        <w:t>Hårdt arbejde</w:t>
      </w:r>
    </w:p>
    <w:p w:rsidR="006B37E9" w:rsidRPr="008C03C1" w:rsidRDefault="006B37E9" w:rsidP="006B37E9">
      <w:r w:rsidRPr="008C03C1">
        <w:t>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8C03C1" w:rsidRDefault="006B37E9" w:rsidP="006B37E9">
      <w:r w:rsidRPr="008C03C1">
        <w:t xml:space="preserve">Ghost-drengene arbejdede for Radar Film i seks måneder og fik ironisk nok et stort job for Lego lige bagefter. De skulle lave 3D-animation til en reklamefilm for Bionicle. Det er siden blevet til et næsten fast </w:t>
      </w:r>
      <w:r w:rsidRPr="008C03C1">
        <w:lastRenderedPageBreak/>
        <w:t>samarbejde med den danske legetøjsgigant, og reklamefilmene har de seneste seks-syv år udgjort ca. 90 procent af Ghosts samlede, ikke ubetydelige produktion. Men det har været hårdt arbejde at nå så langt, understreger Jeppe Nygaard og Jesper Waldvogel.</w:t>
      </w:r>
    </w:p>
    <w:p w:rsidR="006B37E9" w:rsidRPr="008C03C1" w:rsidRDefault="006B37E9" w:rsidP="00596F0A">
      <w:pPr>
        <w:pStyle w:val="Overskrift1"/>
      </w:pPr>
      <w:r w:rsidRPr="008C03C1">
        <w:t>De første jobs</w:t>
      </w:r>
    </w:p>
    <w:p w:rsidR="006B37E9" w:rsidRPr="008C03C1" w:rsidRDefault="006B37E9" w:rsidP="006B37E9">
      <w:r w:rsidRPr="008C03C1">
        <w:t>”Jeg kom til i 2001, fordi vi skulle ud og sælge en vare,”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direktør troede, at jobs af samme kaliber som det første Lego-job ville blive ved med automatisk at tikke ind. Det gør sådan noget aldrig, man er nødt til at være derude hele tiden og gøre opmærksom på sig selv.”</w:t>
      </w:r>
    </w:p>
    <w:p w:rsidR="006B37E9" w:rsidRPr="008C03C1" w:rsidRDefault="006B37E9" w:rsidP="006B37E9">
      <w:r w:rsidRPr="008C03C1">
        <w:t>Ghost var meget tæt på at dreje nøglen om, inden de for alvor var kommet i gang. Den daværende direktør havde en idé om at sigte så bredt som muligt og ville have, at Ghost skulle tilbyde alt fra computerspil og 3D-grafik til interaktivt tv. Men kunderne udeblev, og da firmaet skyldte en million kroner i banken og havde 16 ansatte uden noget at lave, måtte man finde på noget nyt.</w:t>
      </w:r>
    </w:p>
    <w:p w:rsidR="006B37E9" w:rsidRPr="008C03C1" w:rsidRDefault="006B37E9" w:rsidP="00596F0A">
      <w:pPr>
        <w:pStyle w:val="Overskrift1"/>
      </w:pPr>
      <w:r w:rsidRPr="008C03C1">
        <w:t>En ny strategi</w:t>
      </w:r>
    </w:p>
    <w:p w:rsidR="006B37E9" w:rsidRPr="008C03C1" w:rsidRDefault="006B37E9" w:rsidP="006B37E9">
      <w:r w:rsidRPr="008C03C1">
        <w:t>”Vi lavede en ny, mere fokuseret strategi, der gik ud på, at nu laver vi 3D-grafik, og så må kunderne selv bestemme, hvad de vil bruge det til,”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rsidR="006B37E9" w:rsidRPr="008C03C1" w:rsidRDefault="006B37E9" w:rsidP="006B37E9">
      <w:r w:rsidRPr="008C03C1">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8C03C1" w:rsidRDefault="006B37E9" w:rsidP="00596F0A">
      <w:pPr>
        <w:pStyle w:val="Overskrift1"/>
      </w:pPr>
      <w:r w:rsidRPr="008C03C1">
        <w:t>En investering i fremtiden</w:t>
      </w:r>
    </w:p>
    <w:p w:rsidR="006B37E9" w:rsidRPr="008C03C1" w:rsidRDefault="006B37E9" w:rsidP="006B37E9">
      <w:r w:rsidRPr="008C03C1">
        <w:t>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8C03C1" w:rsidRDefault="006B37E9" w:rsidP="006B37E9">
      <w:r w:rsidRPr="008C03C1">
        <w:lastRenderedPageBreak/>
        <w:t>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rsidR="006B37E9" w:rsidRPr="008C03C1" w:rsidRDefault="006B37E9" w:rsidP="006B37E9">
      <w:r w:rsidRPr="008C03C1">
        <w:t>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gøre,” siger han og fortæller så, at Ghost faktisk ender med et komfortabelt overskud i regnskabet for 2006.</w:t>
      </w:r>
    </w:p>
    <w:p w:rsidR="006B37E9" w:rsidRPr="008C03C1" w:rsidRDefault="006B37E9" w:rsidP="00596F0A">
      <w:pPr>
        <w:pStyle w:val="Overskrift1"/>
      </w:pPr>
      <w:r w:rsidRPr="008C03C1">
        <w:t>En forudsende instruktør</w:t>
      </w:r>
    </w:p>
    <w:p w:rsidR="006B37E9" w:rsidRPr="008C03C1" w:rsidRDefault="006B37E9" w:rsidP="006B37E9">
      <w:r w:rsidRPr="008C03C1">
        <w:t>”Man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8C03C1" w:rsidRDefault="006B37E9" w:rsidP="006B37E9">
      <w:r w:rsidRPr="008C03C1">
        <w:t>Ghost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p>
    <w:p w:rsidR="006B37E9" w:rsidRPr="008C03C1" w:rsidRDefault="006B37E9" w:rsidP="006B37E9">
      <w:r w:rsidRPr="008C03C1">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8C03C1" w:rsidRDefault="006B37E9" w:rsidP="00F37FDF">
      <w:pPr>
        <w:pStyle w:val="Overskrift1"/>
      </w:pPr>
      <w:r w:rsidRPr="008C03C1">
        <w:t>Den store svende prøve</w:t>
      </w:r>
    </w:p>
    <w:p w:rsidR="006B37E9" w:rsidRPr="008C03C1" w:rsidRDefault="006B37E9" w:rsidP="006B37E9">
      <w:r w:rsidRPr="008C03C1">
        <w:t>Det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skriver vi det ind og trykker på en knap, og så får alle de mennesker, der sidder og arbejder på det pågældende skud, en e-mail med beskeden om, at Nikolaj har set det, og at han synes det og det.”</w:t>
      </w:r>
    </w:p>
    <w:p w:rsidR="006B37E9" w:rsidRPr="008C03C1" w:rsidRDefault="006B37E9" w:rsidP="006B37E9">
      <w:r w:rsidRPr="008C03C1">
        <w:lastRenderedPageBreak/>
        <w:t>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rsidR="00DB4B41" w:rsidRDefault="006B37E9">
      <w:r w:rsidRPr="008C03C1">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E9"/>
    <w:rsid w:val="000E271C"/>
    <w:rsid w:val="00165C38"/>
    <w:rsid w:val="00171198"/>
    <w:rsid w:val="00206B5B"/>
    <w:rsid w:val="00332512"/>
    <w:rsid w:val="003835C2"/>
    <w:rsid w:val="005808CE"/>
    <w:rsid w:val="00596F0A"/>
    <w:rsid w:val="0063586A"/>
    <w:rsid w:val="006B37E9"/>
    <w:rsid w:val="008C03C1"/>
    <w:rsid w:val="00957C18"/>
    <w:rsid w:val="009E3367"/>
    <w:rsid w:val="00B3174B"/>
    <w:rsid w:val="00C80AE9"/>
    <w:rsid w:val="00CC1D9B"/>
    <w:rsid w:val="00D30214"/>
    <w:rsid w:val="00DB4B41"/>
    <w:rsid w:val="00E91FDD"/>
    <w:rsid w:val="00F37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next w:val="Normal"/>
    <w:link w:val="Overskrift1Tegn"/>
    <w:uiPriority w:val="9"/>
    <w:qFormat/>
    <w:rsid w:val="00596F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link w:val="TitelTegn"/>
    <w:uiPriority w:val="10"/>
    <w:qFormat/>
    <w:rsid w:val="00596F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596F0A"/>
    <w:rPr>
      <w:rFonts w:asciiTheme="majorHAnsi" w:eastAsiaTheme="majorEastAsia" w:hAnsiTheme="majorHAnsi" w:cstheme="majorBidi"/>
      <w:color w:val="17365D" w:themeColor="text2" w:themeShade="BF"/>
      <w:spacing w:val="5"/>
      <w:kern w:val="28"/>
      <w:sz w:val="52"/>
      <w:szCs w:val="52"/>
    </w:rPr>
  </w:style>
  <w:style w:type="paragraph" w:styleId="Undertitel">
    <w:name w:val="Subtitle"/>
    <w:basedOn w:val="Normal"/>
    <w:next w:val="Normal"/>
    <w:link w:val="UndertitelTegn"/>
    <w:uiPriority w:val="11"/>
    <w:qFormat/>
    <w:rsid w:val="00596F0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elTegn">
    <w:name w:val="Undertitel Tegn"/>
    <w:basedOn w:val="Standardskrifttypeiafsnit"/>
    <w:link w:val="Undertitel"/>
    <w:uiPriority w:val="11"/>
    <w:rsid w:val="00596F0A"/>
    <w:rPr>
      <w:rFonts w:asciiTheme="majorHAnsi" w:eastAsiaTheme="majorEastAsia" w:hAnsiTheme="majorHAnsi" w:cstheme="majorBidi"/>
      <w:i/>
      <w:iCs/>
      <w:color w:val="4F81BD" w:themeColor="accent1"/>
      <w:spacing w:val="15"/>
      <w:sz w:val="24"/>
      <w:szCs w:val="24"/>
    </w:rPr>
  </w:style>
  <w:style w:type="character" w:customStyle="1" w:styleId="Overskrift1Tegn">
    <w:name w:val="Overskrift 1 Tegn"/>
    <w:basedOn w:val="Standardskrifttypeiafsnit"/>
    <w:link w:val="Overskrift1"/>
    <w:uiPriority w:val="9"/>
    <w:rsid w:val="00596F0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next w:val="Normal"/>
    <w:link w:val="Overskrift1Tegn"/>
    <w:uiPriority w:val="9"/>
    <w:qFormat/>
    <w:rsid w:val="00596F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link w:val="TitelTegn"/>
    <w:uiPriority w:val="10"/>
    <w:qFormat/>
    <w:rsid w:val="00596F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596F0A"/>
    <w:rPr>
      <w:rFonts w:asciiTheme="majorHAnsi" w:eastAsiaTheme="majorEastAsia" w:hAnsiTheme="majorHAnsi" w:cstheme="majorBidi"/>
      <w:color w:val="17365D" w:themeColor="text2" w:themeShade="BF"/>
      <w:spacing w:val="5"/>
      <w:kern w:val="28"/>
      <w:sz w:val="52"/>
      <w:szCs w:val="52"/>
    </w:rPr>
  </w:style>
  <w:style w:type="paragraph" w:styleId="Undertitel">
    <w:name w:val="Subtitle"/>
    <w:basedOn w:val="Normal"/>
    <w:next w:val="Normal"/>
    <w:link w:val="UndertitelTegn"/>
    <w:uiPriority w:val="11"/>
    <w:qFormat/>
    <w:rsid w:val="00596F0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elTegn">
    <w:name w:val="Undertitel Tegn"/>
    <w:basedOn w:val="Standardskrifttypeiafsnit"/>
    <w:link w:val="Undertitel"/>
    <w:uiPriority w:val="11"/>
    <w:rsid w:val="00596F0A"/>
    <w:rPr>
      <w:rFonts w:asciiTheme="majorHAnsi" w:eastAsiaTheme="majorEastAsia" w:hAnsiTheme="majorHAnsi" w:cstheme="majorBidi"/>
      <w:i/>
      <w:iCs/>
      <w:color w:val="4F81BD" w:themeColor="accent1"/>
      <w:spacing w:val="15"/>
      <w:sz w:val="24"/>
      <w:szCs w:val="24"/>
    </w:rPr>
  </w:style>
  <w:style w:type="character" w:customStyle="1" w:styleId="Overskrift1Tegn">
    <w:name w:val="Overskrift 1 Tegn"/>
    <w:basedOn w:val="Standardskrifttypeiafsnit"/>
    <w:link w:val="Overskrift1"/>
    <w:uiPriority w:val="9"/>
    <w:rsid w:val="00596F0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2923</Words>
  <Characters>17833</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Michael Martinsson</cp:lastModifiedBy>
  <cp:revision>16</cp:revision>
  <dcterms:created xsi:type="dcterms:W3CDTF">2007-03-26T08:07:00Z</dcterms:created>
  <dcterms:modified xsi:type="dcterms:W3CDTF">2010-08-16T12:45:00Z</dcterms:modified>
</cp:coreProperties>
</file>